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7294" w14:textId="77777777" w:rsidR="0073420D" w:rsidRDefault="0073420D" w:rsidP="0073420D">
      <w:pPr>
        <w:rPr>
          <w:rFonts w:hint="eastAsia"/>
        </w:rPr>
      </w:pPr>
      <w:proofErr w:type="spellStart"/>
      <w:r>
        <w:rPr>
          <w:rFonts w:hint="eastAsia"/>
        </w:rPr>
        <w:t>vxrail</w:t>
      </w:r>
      <w:proofErr w:type="spellEnd"/>
      <w:r>
        <w:rPr>
          <w:rFonts w:hint="eastAsia"/>
        </w:rPr>
        <w:t>超融合服务器硬盘扩容</w:t>
      </w:r>
      <w:r>
        <w:rPr>
          <w:rFonts w:hint="eastAsia"/>
        </w:rPr>
        <w:t xml:space="preserve"> *24</w:t>
      </w:r>
      <w:r>
        <w:rPr>
          <w:rFonts w:hint="eastAsia"/>
        </w:rPr>
        <w:t>块</w:t>
      </w:r>
    </w:p>
    <w:p w14:paraId="51FB8ED3" w14:textId="77777777" w:rsidR="0073420D" w:rsidRDefault="0073420D" w:rsidP="0073420D">
      <w:pPr>
        <w:rPr>
          <w:rFonts w:hint="eastAsia"/>
        </w:rPr>
      </w:pPr>
      <w:r>
        <w:rPr>
          <w:rFonts w:hint="eastAsia"/>
        </w:rPr>
        <w:t>类型：企业级</w:t>
      </w:r>
      <w:r>
        <w:rPr>
          <w:rFonts w:hint="eastAsia"/>
        </w:rPr>
        <w:t>2.5</w:t>
      </w:r>
      <w:r>
        <w:rPr>
          <w:rFonts w:hint="eastAsia"/>
        </w:rPr>
        <w:t>寸</w:t>
      </w:r>
      <w:r>
        <w:rPr>
          <w:rFonts w:hint="eastAsia"/>
        </w:rPr>
        <w:t xml:space="preserve"> 3.84T SSD </w:t>
      </w:r>
      <w:r>
        <w:rPr>
          <w:rFonts w:hint="eastAsia"/>
        </w:rPr>
        <w:t>（</w:t>
      </w:r>
      <w:r>
        <w:rPr>
          <w:rFonts w:hint="eastAsia"/>
        </w:rPr>
        <w:t xml:space="preserve">SAS </w:t>
      </w:r>
      <w:r>
        <w:rPr>
          <w:rFonts w:hint="eastAsia"/>
        </w:rPr>
        <w:t>接口</w:t>
      </w:r>
      <w:r>
        <w:rPr>
          <w:rFonts w:hint="eastAsia"/>
        </w:rPr>
        <w:t>-24 Gbps</w:t>
      </w:r>
      <w:r>
        <w:rPr>
          <w:rFonts w:hint="eastAsia"/>
        </w:rPr>
        <w:t>）硬盘，</w:t>
      </w:r>
      <w:r>
        <w:rPr>
          <w:rFonts w:hint="eastAsia"/>
        </w:rPr>
        <w:t xml:space="preserve"> </w:t>
      </w:r>
      <w:r>
        <w:rPr>
          <w:rFonts w:hint="eastAsia"/>
        </w:rPr>
        <w:t>（报价方所投硬盘必须在服务器厂商发布的</w:t>
      </w:r>
      <w:r>
        <w:rPr>
          <w:rFonts w:hint="eastAsia"/>
        </w:rPr>
        <w:t>P570/P670</w:t>
      </w:r>
      <w:r>
        <w:rPr>
          <w:rFonts w:hint="eastAsia"/>
        </w:rPr>
        <w:t>兼容性列表并内）</w:t>
      </w:r>
    </w:p>
    <w:p w14:paraId="3AA3269E" w14:textId="77777777" w:rsidR="0073420D" w:rsidRDefault="0073420D" w:rsidP="0073420D">
      <w:pPr>
        <w:rPr>
          <w:rFonts w:hint="eastAsia"/>
        </w:rPr>
      </w:pPr>
      <w:r>
        <w:rPr>
          <w:rFonts w:hint="eastAsia"/>
        </w:rPr>
        <w:t>服务：进行超融合平台内磁盘组在线扩容保证业务连续性，需要实现两地延展集群在线扩容，确保两地数据一致性</w:t>
      </w:r>
    </w:p>
    <w:p w14:paraId="200D5FCE" w14:textId="77777777" w:rsidR="0073420D" w:rsidRDefault="0073420D" w:rsidP="0073420D">
      <w:pPr>
        <w:rPr>
          <w:rFonts w:hint="eastAsia"/>
        </w:rPr>
      </w:pPr>
      <w:r>
        <w:rPr>
          <w:rFonts w:hint="eastAsia"/>
        </w:rPr>
        <w:t>质保：原厂三年质保（全新</w:t>
      </w:r>
      <w:r>
        <w:rPr>
          <w:rFonts w:hint="eastAsia"/>
        </w:rPr>
        <w:t>-</w:t>
      </w:r>
      <w:r>
        <w:rPr>
          <w:rFonts w:hint="eastAsia"/>
        </w:rPr>
        <w:t>未加电，质保可查）</w:t>
      </w:r>
    </w:p>
    <w:p w14:paraId="3C212499" w14:textId="77777777" w:rsidR="0073420D" w:rsidRDefault="0073420D" w:rsidP="0073420D">
      <w:pPr>
        <w:rPr>
          <w:rFonts w:hint="eastAsia"/>
        </w:rPr>
      </w:pPr>
      <w:r>
        <w:rPr>
          <w:rFonts w:hint="eastAsia"/>
        </w:rPr>
        <w:t>资质：具有</w:t>
      </w:r>
      <w:proofErr w:type="spellStart"/>
      <w:r>
        <w:rPr>
          <w:rFonts w:hint="eastAsia"/>
        </w:rPr>
        <w:t>vmware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vsan</w:t>
      </w:r>
      <w:proofErr w:type="spellEnd"/>
      <w:r>
        <w:rPr>
          <w:rFonts w:hint="eastAsia"/>
        </w:rPr>
        <w:t>实施能力</w:t>
      </w:r>
      <w:r>
        <w:rPr>
          <w:rFonts w:hint="eastAsia"/>
        </w:rPr>
        <w:t xml:space="preserve"> </w:t>
      </w:r>
      <w:r>
        <w:rPr>
          <w:rFonts w:hint="eastAsia"/>
        </w:rPr>
        <w:t>具备</w:t>
      </w:r>
      <w:proofErr w:type="spellStart"/>
      <w:r>
        <w:rPr>
          <w:rFonts w:hint="eastAsia"/>
        </w:rPr>
        <w:t>vmware-vcp</w:t>
      </w:r>
      <w:proofErr w:type="spellEnd"/>
      <w:r>
        <w:rPr>
          <w:rFonts w:hint="eastAsia"/>
        </w:rPr>
        <w:t>证书</w:t>
      </w:r>
    </w:p>
    <w:p w14:paraId="73C5EB79" w14:textId="5E85D55A" w:rsidR="003316FE" w:rsidRPr="0073420D" w:rsidRDefault="0073420D" w:rsidP="0073420D">
      <w:r>
        <w:rPr>
          <w:rFonts w:hint="eastAsia"/>
        </w:rPr>
        <w:t>本项目为交钥匙工程，以上扩容动作必须确保医院业务不受影响。</w:t>
      </w:r>
    </w:p>
    <w:sectPr w:rsidR="003316FE" w:rsidRPr="0073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B322" w14:textId="77777777" w:rsidR="007746B7" w:rsidRDefault="007746B7" w:rsidP="0073420D">
      <w:r>
        <w:separator/>
      </w:r>
    </w:p>
  </w:endnote>
  <w:endnote w:type="continuationSeparator" w:id="0">
    <w:p w14:paraId="47C1A4E3" w14:textId="77777777" w:rsidR="007746B7" w:rsidRDefault="007746B7" w:rsidP="0073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CA7F" w14:textId="77777777" w:rsidR="007746B7" w:rsidRDefault="007746B7" w:rsidP="0073420D">
      <w:r>
        <w:separator/>
      </w:r>
    </w:p>
  </w:footnote>
  <w:footnote w:type="continuationSeparator" w:id="0">
    <w:p w14:paraId="01DAE5E8" w14:textId="77777777" w:rsidR="007746B7" w:rsidRDefault="007746B7" w:rsidP="00734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9E10C2"/>
    <w:rsid w:val="003316FE"/>
    <w:rsid w:val="006A6714"/>
    <w:rsid w:val="0073420D"/>
    <w:rsid w:val="007746B7"/>
    <w:rsid w:val="6F9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7DC9DF8-598E-4DE7-BA7B-37A6337C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2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4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34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42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清酒</dc:creator>
  <cp:lastModifiedBy>salung</cp:lastModifiedBy>
  <cp:revision>2</cp:revision>
  <dcterms:created xsi:type="dcterms:W3CDTF">2025-03-18T03:28:00Z</dcterms:created>
  <dcterms:modified xsi:type="dcterms:W3CDTF">2025-03-31T03:06:00Z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D2A0D2DDBEF146198D8282E069408AB6_11</vt:lpwstr>
  </property>
  <property fmtid="{D5CDD505-2E9C-101B-9397-08002B2CF9AE}" pid="4" name="KSOTemplateDocerSaveRecord">
    <vt:lpwstr>eyJoZGlkIjoiNzg5YTViZDU4YWUxNzhhMzc1NmI2YWFkNzQwNzBmY2MiLCJ1c2VySWQiOiI4NDM0NjA0MzAifQ==</vt:lpwstr>
  </property>
</Properties>
</file>